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2A2" w:rsidRPr="00FA62A2" w:rsidRDefault="00FA62A2" w:rsidP="00FA62A2">
      <w:pPr>
        <w:rPr>
          <w:rFonts w:ascii="Trebuchet MS" w:hAnsi="Trebuchet MS"/>
          <w:b/>
          <w:color w:val="222222"/>
          <w:sz w:val="24"/>
          <w:szCs w:val="24"/>
          <w:shd w:val="clear" w:color="auto" w:fill="FFFFFF"/>
        </w:rPr>
      </w:pPr>
      <w:r w:rsidRPr="00FA62A2">
        <w:rPr>
          <w:rFonts w:ascii="Trebuchet MS" w:hAnsi="Trebuchet MS"/>
          <w:b/>
          <w:color w:val="222222"/>
          <w:sz w:val="24"/>
          <w:szCs w:val="24"/>
          <w:shd w:val="clear" w:color="auto" w:fill="FFFFFF"/>
        </w:rPr>
        <w:t>SPOROČILO ZA OBJAVO:</w:t>
      </w:r>
    </w:p>
    <w:p w:rsidR="00FA62A2" w:rsidRPr="00FA62A2" w:rsidRDefault="00FA62A2" w:rsidP="00FA62A2">
      <w:pPr>
        <w:rPr>
          <w:rFonts w:ascii="Trebuchet MS" w:hAnsi="Trebuchet MS"/>
          <w:b/>
          <w:color w:val="222222"/>
          <w:sz w:val="24"/>
          <w:szCs w:val="24"/>
          <w:shd w:val="clear" w:color="auto" w:fill="FFFFFF"/>
        </w:rPr>
      </w:pPr>
      <w:r w:rsidRPr="00FA62A2">
        <w:rPr>
          <w:rFonts w:ascii="Trebuchet MS" w:hAnsi="Trebuchet MS"/>
          <w:b/>
          <w:color w:val="222222"/>
          <w:sz w:val="24"/>
          <w:szCs w:val="24"/>
          <w:shd w:val="clear" w:color="auto" w:fill="FFFFFF"/>
        </w:rPr>
        <w:t xml:space="preserve">Ogled Krkinega obrata </w:t>
      </w:r>
      <w:proofErr w:type="spellStart"/>
      <w:r w:rsidRPr="00FA62A2">
        <w:rPr>
          <w:rFonts w:ascii="Trebuchet MS" w:hAnsi="Trebuchet MS"/>
          <w:b/>
          <w:color w:val="222222"/>
          <w:sz w:val="24"/>
          <w:szCs w:val="24"/>
          <w:shd w:val="clear" w:color="auto" w:fill="FFFFFF"/>
        </w:rPr>
        <w:t>Notol</w:t>
      </w:r>
      <w:proofErr w:type="spellEnd"/>
      <w:r w:rsidRPr="00FA62A2">
        <w:rPr>
          <w:rFonts w:ascii="Trebuchet MS" w:hAnsi="Trebuchet MS"/>
          <w:b/>
          <w:color w:val="222222"/>
          <w:sz w:val="24"/>
          <w:szCs w:val="24"/>
          <w:shd w:val="clear" w:color="auto" w:fill="FFFFFF"/>
        </w:rPr>
        <w:t xml:space="preserve"> 2 je bil posebno doživetje</w:t>
      </w:r>
    </w:p>
    <w:p w:rsidR="00FA62A2" w:rsidRPr="00FA62A2" w:rsidRDefault="00FA62A2" w:rsidP="00FA62A2">
      <w:pPr>
        <w:rPr>
          <w:rFonts w:ascii="Trebuchet MS" w:hAnsi="Trebuchet MS"/>
          <w:color w:val="222222"/>
          <w:sz w:val="24"/>
          <w:szCs w:val="24"/>
          <w:shd w:val="clear" w:color="auto" w:fill="FFFFFF"/>
        </w:rPr>
      </w:pPr>
      <w:r w:rsidRPr="00FA62A2">
        <w:rPr>
          <w:rFonts w:ascii="Trebuchet MS" w:hAnsi="Trebuchet MS"/>
          <w:color w:val="222222"/>
          <w:sz w:val="24"/>
          <w:szCs w:val="24"/>
          <w:shd w:val="clear" w:color="auto" w:fill="FFFFFF"/>
        </w:rPr>
        <w:t xml:space="preserve"> </w:t>
      </w:r>
    </w:p>
    <w:p w:rsidR="00FA62A2" w:rsidRPr="00FA62A2" w:rsidRDefault="00FA62A2" w:rsidP="00FA62A2">
      <w:pPr>
        <w:rPr>
          <w:rFonts w:ascii="Trebuchet MS" w:hAnsi="Trebuchet MS"/>
          <w:color w:val="222222"/>
          <w:sz w:val="24"/>
          <w:szCs w:val="24"/>
          <w:shd w:val="clear" w:color="auto" w:fill="FFFFFF"/>
        </w:rPr>
      </w:pPr>
      <w:r w:rsidRPr="00FA62A2">
        <w:rPr>
          <w:rFonts w:ascii="Trebuchet MS" w:hAnsi="Trebuchet MS"/>
          <w:color w:val="222222"/>
          <w:sz w:val="24"/>
          <w:szCs w:val="24"/>
          <w:shd w:val="clear" w:color="auto" w:fill="FFFFFF"/>
        </w:rPr>
        <w:t xml:space="preserve">V torek, 17. aprila, je skupina študentov in zaposlenih na Fakulteti za informacijske študije v Novem mestu, ki letos obeležuje 10. obletnico obstoja in delovanja, obiskala podjetje Krko,  d. d., Novo mesto. </w:t>
      </w:r>
    </w:p>
    <w:p w:rsidR="00FA62A2" w:rsidRPr="00FA62A2" w:rsidRDefault="00FA62A2" w:rsidP="00FA62A2">
      <w:pPr>
        <w:autoSpaceDE w:val="0"/>
        <w:autoSpaceDN w:val="0"/>
        <w:adjustRightInd w:val="0"/>
        <w:spacing w:after="0" w:line="240" w:lineRule="auto"/>
        <w:rPr>
          <w:rFonts w:ascii="Trebuchet MS" w:hAnsi="Trebuchet MS"/>
          <w:color w:val="222222"/>
          <w:sz w:val="24"/>
          <w:szCs w:val="24"/>
          <w:shd w:val="clear" w:color="auto" w:fill="FFFFFF"/>
        </w:rPr>
      </w:pPr>
      <w:r w:rsidRPr="00FA62A2">
        <w:rPr>
          <w:rFonts w:ascii="Trebuchet MS" w:hAnsi="Trebuchet MS"/>
          <w:color w:val="222222"/>
          <w:sz w:val="24"/>
          <w:szCs w:val="24"/>
          <w:shd w:val="clear" w:color="auto" w:fill="FFFFFF"/>
        </w:rPr>
        <w:t xml:space="preserve">Zbrali smo se v upravni stavbi podjetja na Šmarješki cesti 6, nato pa nas je predstavnica Krkine Službe za odnose z javnostmi  Krke, Simona Kastelic vodila na ogled </w:t>
      </w:r>
      <w:r w:rsidRPr="00FA62A2">
        <w:rPr>
          <w:rFonts w:ascii="Trebuchet MS" w:hAnsi="Trebuchet MS" w:cs="MyriadPro-Light"/>
          <w:color w:val="70706F"/>
          <w:sz w:val="28"/>
          <w:szCs w:val="28"/>
        </w:rPr>
        <w:t xml:space="preserve"> </w:t>
      </w:r>
      <w:r w:rsidRPr="00FA62A2">
        <w:rPr>
          <w:rFonts w:ascii="Trebuchet MS" w:hAnsi="Trebuchet MS"/>
          <w:color w:val="222222"/>
          <w:sz w:val="24"/>
          <w:szCs w:val="24"/>
          <w:shd w:val="clear" w:color="auto" w:fill="FFFFFF"/>
        </w:rPr>
        <w:t xml:space="preserve">Obrata za proizvodnjo trdnih oblik zdravil </w:t>
      </w:r>
      <w:proofErr w:type="spellStart"/>
      <w:r w:rsidRPr="00FA62A2">
        <w:rPr>
          <w:rFonts w:ascii="Trebuchet MS" w:hAnsi="Trebuchet MS"/>
          <w:color w:val="222222"/>
          <w:sz w:val="24"/>
          <w:szCs w:val="24"/>
          <w:shd w:val="clear" w:color="auto" w:fill="FFFFFF"/>
        </w:rPr>
        <w:t>Notol</w:t>
      </w:r>
      <w:proofErr w:type="spellEnd"/>
      <w:r w:rsidRPr="00FA62A2">
        <w:rPr>
          <w:rFonts w:ascii="Trebuchet MS" w:hAnsi="Trebuchet MS"/>
          <w:color w:val="222222"/>
          <w:sz w:val="24"/>
          <w:szCs w:val="24"/>
          <w:shd w:val="clear" w:color="auto" w:fill="FFFFFF"/>
        </w:rPr>
        <w:t xml:space="preserve"> 2. </w:t>
      </w:r>
    </w:p>
    <w:p w:rsidR="00FA62A2" w:rsidRPr="00FA62A2" w:rsidRDefault="00FA62A2" w:rsidP="00FA62A2">
      <w:pPr>
        <w:autoSpaceDE w:val="0"/>
        <w:autoSpaceDN w:val="0"/>
        <w:adjustRightInd w:val="0"/>
        <w:spacing w:after="0" w:line="240" w:lineRule="auto"/>
        <w:rPr>
          <w:rFonts w:ascii="Trebuchet MS" w:hAnsi="Trebuchet MS"/>
          <w:color w:val="222222"/>
          <w:sz w:val="24"/>
          <w:szCs w:val="24"/>
          <w:shd w:val="clear" w:color="auto" w:fill="FFFFFF"/>
        </w:rPr>
      </w:pPr>
    </w:p>
    <w:p w:rsidR="00FA62A2" w:rsidRPr="00FA62A2" w:rsidRDefault="00FA62A2" w:rsidP="00FA62A2">
      <w:pPr>
        <w:rPr>
          <w:rFonts w:ascii="Trebuchet MS" w:hAnsi="Trebuchet MS"/>
          <w:color w:val="222222"/>
          <w:sz w:val="24"/>
          <w:szCs w:val="24"/>
          <w:shd w:val="clear" w:color="auto" w:fill="FFFFFF"/>
        </w:rPr>
      </w:pPr>
      <w:r w:rsidRPr="00FA62A2">
        <w:rPr>
          <w:rFonts w:ascii="Trebuchet MS" w:hAnsi="Trebuchet MS"/>
          <w:color w:val="222222"/>
          <w:sz w:val="24"/>
          <w:szCs w:val="24"/>
          <w:shd w:val="clear" w:color="auto" w:fill="FFFFFF"/>
        </w:rPr>
        <w:t xml:space="preserve">Kot smo izvedeli, je v obratu </w:t>
      </w:r>
      <w:proofErr w:type="spellStart"/>
      <w:r w:rsidRPr="00FA62A2">
        <w:rPr>
          <w:rFonts w:ascii="Trebuchet MS" w:hAnsi="Trebuchet MS"/>
          <w:color w:val="222222"/>
          <w:sz w:val="24"/>
          <w:szCs w:val="24"/>
          <w:shd w:val="clear" w:color="auto" w:fill="FFFFFF"/>
        </w:rPr>
        <w:t>Notol</w:t>
      </w:r>
      <w:proofErr w:type="spellEnd"/>
      <w:r w:rsidRPr="00FA62A2">
        <w:rPr>
          <w:rFonts w:ascii="Trebuchet MS" w:hAnsi="Trebuchet MS"/>
          <w:color w:val="222222"/>
          <w:sz w:val="24"/>
          <w:szCs w:val="24"/>
          <w:shd w:val="clear" w:color="auto" w:fill="FFFFFF"/>
        </w:rPr>
        <w:t xml:space="preserve"> 2 proizvodnja stekla februarja  2015, razprostira pa se na kar 55.000 m2 površine. Še preden smo dejansko videli proizvodne prostore, kjer proizvajajo trdne oblike farmacevtskih izdelkov (tablete in kapsule), smo si ogledali kratek predstavitveni film o Krki ter v Krkini galeriji blagovnih znamk spoznali zgodovino podjetja.  </w:t>
      </w:r>
    </w:p>
    <w:p w:rsidR="00FA62A2" w:rsidRPr="00FA62A2" w:rsidRDefault="00FA62A2" w:rsidP="00FA62A2">
      <w:pPr>
        <w:rPr>
          <w:rFonts w:ascii="Trebuchet MS" w:hAnsi="Trebuchet MS"/>
          <w:color w:val="222222"/>
          <w:sz w:val="24"/>
          <w:szCs w:val="24"/>
          <w:shd w:val="clear" w:color="auto" w:fill="FFFFFF"/>
        </w:rPr>
      </w:pPr>
      <w:r w:rsidRPr="00FA62A2">
        <w:rPr>
          <w:rFonts w:ascii="Trebuchet MS" w:hAnsi="Trebuchet MS"/>
          <w:color w:val="222222"/>
          <w:sz w:val="24"/>
          <w:szCs w:val="24"/>
          <w:shd w:val="clear" w:color="auto" w:fill="FFFFFF"/>
        </w:rPr>
        <w:t xml:space="preserve">Nato smo se s panoramskim dvigalom popeljali skozi različna nadstropja objekta </w:t>
      </w:r>
      <w:proofErr w:type="spellStart"/>
      <w:r w:rsidRPr="00FA62A2">
        <w:rPr>
          <w:rFonts w:ascii="Trebuchet MS" w:hAnsi="Trebuchet MS"/>
          <w:color w:val="222222"/>
          <w:sz w:val="24"/>
          <w:szCs w:val="24"/>
          <w:shd w:val="clear" w:color="auto" w:fill="FFFFFF"/>
        </w:rPr>
        <w:t>Notol</w:t>
      </w:r>
      <w:proofErr w:type="spellEnd"/>
      <w:r w:rsidRPr="00FA62A2">
        <w:rPr>
          <w:rFonts w:ascii="Trebuchet MS" w:hAnsi="Trebuchet MS"/>
          <w:color w:val="222222"/>
          <w:sz w:val="24"/>
          <w:szCs w:val="24"/>
          <w:shd w:val="clear" w:color="auto" w:fill="FFFFFF"/>
        </w:rPr>
        <w:t xml:space="preserve"> 2, kjer poteka proizvodnja tablet in kapsul. Gre za visoko avtomatizirane proizvodne in transportne procese. V objekt so vgrajeni najkakovostnejši in najsodobnejši materiali in tehnologije, prednost pa je visoka stopnja avtomatizacije in računalniške podpore s poudarkom na računalniško vodeni proizvodnji in avtomatiziranem računalniško vodenem sistemu pretoka materialov. </w:t>
      </w:r>
    </w:p>
    <w:p w:rsidR="00FA62A2" w:rsidRPr="00FA62A2" w:rsidRDefault="00FA62A2" w:rsidP="00FA62A2">
      <w:pPr>
        <w:rPr>
          <w:rFonts w:ascii="Trebuchet MS" w:hAnsi="Trebuchet MS"/>
          <w:color w:val="222222"/>
          <w:sz w:val="24"/>
          <w:szCs w:val="24"/>
          <w:shd w:val="clear" w:color="auto" w:fill="FFFFFF"/>
        </w:rPr>
      </w:pPr>
      <w:r w:rsidRPr="00FA62A2">
        <w:rPr>
          <w:rFonts w:ascii="Trebuchet MS" w:hAnsi="Trebuchet MS"/>
          <w:color w:val="222222"/>
          <w:sz w:val="24"/>
          <w:szCs w:val="24"/>
          <w:shd w:val="clear" w:color="auto" w:fill="FFFFFF"/>
        </w:rPr>
        <w:t xml:space="preserve">Ogled proizvodnje farmacevtskih izdelkov v  </w:t>
      </w:r>
      <w:proofErr w:type="spellStart"/>
      <w:r w:rsidRPr="00FA62A2">
        <w:rPr>
          <w:rFonts w:ascii="Trebuchet MS" w:hAnsi="Trebuchet MS"/>
          <w:color w:val="222222"/>
          <w:sz w:val="24"/>
          <w:szCs w:val="24"/>
          <w:shd w:val="clear" w:color="auto" w:fill="FFFFFF"/>
        </w:rPr>
        <w:t>Notol</w:t>
      </w:r>
      <w:proofErr w:type="spellEnd"/>
      <w:r w:rsidRPr="00FA62A2">
        <w:rPr>
          <w:rFonts w:ascii="Trebuchet MS" w:hAnsi="Trebuchet MS"/>
          <w:color w:val="222222"/>
          <w:sz w:val="24"/>
          <w:szCs w:val="24"/>
          <w:shd w:val="clear" w:color="auto" w:fill="FFFFFF"/>
        </w:rPr>
        <w:t xml:space="preserve"> - u2 je bil res svojevrstno doživetje, za prijazno in strokovno vodenje po objektu ter sladek prigrizek pa se še enkrat iskreno zahvaljujemo. </w:t>
      </w:r>
    </w:p>
    <w:p w:rsidR="00FA62A2" w:rsidRPr="00FA62A2" w:rsidRDefault="00FA62A2" w:rsidP="00FA62A2">
      <w:pPr>
        <w:rPr>
          <w:rFonts w:ascii="Trebuchet MS" w:hAnsi="Trebuchet MS"/>
          <w:color w:val="222222"/>
          <w:sz w:val="24"/>
          <w:szCs w:val="24"/>
          <w:shd w:val="clear" w:color="auto" w:fill="FFFFFF"/>
        </w:rPr>
      </w:pPr>
    </w:p>
    <w:p w:rsidR="00FA62A2" w:rsidRPr="00FA62A2" w:rsidRDefault="007F59CE" w:rsidP="00FA62A2">
      <w:pPr>
        <w:rPr>
          <w:rFonts w:ascii="Trebuchet MS" w:hAnsi="Trebuchet MS"/>
          <w:color w:val="222222"/>
          <w:sz w:val="24"/>
          <w:szCs w:val="24"/>
          <w:shd w:val="clear" w:color="auto" w:fill="FFFFFF"/>
        </w:rPr>
      </w:pPr>
      <w:r>
        <w:rPr>
          <w:rFonts w:ascii="Trebuchet MS" w:hAnsi="Trebuchet MS"/>
          <w:color w:val="222222"/>
          <w:sz w:val="24"/>
          <w:szCs w:val="24"/>
          <w:shd w:val="clear" w:color="auto" w:fill="FFFFFF"/>
        </w:rPr>
        <w:t xml:space="preserve">Sabina </w:t>
      </w:r>
      <w:proofErr w:type="spellStart"/>
      <w:r>
        <w:rPr>
          <w:rFonts w:ascii="Trebuchet MS" w:hAnsi="Trebuchet MS"/>
          <w:color w:val="222222"/>
          <w:sz w:val="24"/>
          <w:szCs w:val="24"/>
          <w:shd w:val="clear" w:color="auto" w:fill="FFFFFF"/>
        </w:rPr>
        <w:t>Gosenca</w:t>
      </w:r>
      <w:proofErr w:type="spellEnd"/>
      <w:r>
        <w:rPr>
          <w:rFonts w:ascii="Trebuchet MS" w:hAnsi="Trebuchet MS"/>
          <w:color w:val="222222"/>
          <w:sz w:val="24"/>
          <w:szCs w:val="24"/>
          <w:shd w:val="clear" w:color="auto" w:fill="FFFFFF"/>
        </w:rPr>
        <w:t>/</w:t>
      </w:r>
      <w:bookmarkStart w:id="0" w:name="_GoBack"/>
      <w:bookmarkEnd w:id="0"/>
      <w:r w:rsidR="00FA62A2" w:rsidRPr="00FA62A2">
        <w:rPr>
          <w:rFonts w:ascii="Trebuchet MS" w:hAnsi="Trebuchet MS"/>
          <w:color w:val="222222"/>
          <w:sz w:val="24"/>
          <w:szCs w:val="24"/>
          <w:shd w:val="clear" w:color="auto" w:fill="FFFFFF"/>
        </w:rPr>
        <w:t xml:space="preserve">FIŠ </w:t>
      </w:r>
    </w:p>
    <w:p w:rsidR="00FA62A2" w:rsidRPr="00FA62A2" w:rsidRDefault="00FA62A2" w:rsidP="00FA62A2">
      <w:pPr>
        <w:rPr>
          <w:rFonts w:ascii="Trebuchet MS" w:hAnsi="Trebuchet MS"/>
          <w:color w:val="222222"/>
          <w:sz w:val="24"/>
          <w:szCs w:val="24"/>
          <w:shd w:val="clear" w:color="auto" w:fill="FFFFFF"/>
        </w:rPr>
      </w:pPr>
      <w:r w:rsidRPr="00FA62A2">
        <w:rPr>
          <w:rFonts w:ascii="Trebuchet MS" w:hAnsi="Trebuchet MS"/>
          <w:color w:val="222222"/>
          <w:sz w:val="24"/>
          <w:szCs w:val="24"/>
          <w:shd w:val="clear" w:color="auto" w:fill="FFFFFF"/>
        </w:rPr>
        <w:t xml:space="preserve">Fotografije: A.D., S.G., arhiv Krke, </w:t>
      </w:r>
      <w:proofErr w:type="spellStart"/>
      <w:r w:rsidRPr="00FA62A2">
        <w:rPr>
          <w:rFonts w:ascii="Trebuchet MS" w:hAnsi="Trebuchet MS"/>
          <w:color w:val="222222"/>
          <w:sz w:val="24"/>
          <w:szCs w:val="24"/>
          <w:shd w:val="clear" w:color="auto" w:fill="FFFFFF"/>
        </w:rPr>
        <w:t>d.d</w:t>
      </w:r>
      <w:proofErr w:type="spellEnd"/>
      <w:r w:rsidRPr="00FA62A2">
        <w:rPr>
          <w:rFonts w:ascii="Trebuchet MS" w:hAnsi="Trebuchet MS"/>
          <w:color w:val="222222"/>
          <w:sz w:val="24"/>
          <w:szCs w:val="24"/>
          <w:shd w:val="clear" w:color="auto" w:fill="FFFFFF"/>
        </w:rPr>
        <w:t>.</w:t>
      </w:r>
    </w:p>
    <w:p w:rsidR="00FB1D88" w:rsidRPr="000D3472" w:rsidRDefault="00FB1D88" w:rsidP="003A02ED">
      <w:pPr>
        <w:rPr>
          <w:sz w:val="24"/>
          <w:szCs w:val="24"/>
        </w:rPr>
      </w:pPr>
    </w:p>
    <w:sectPr w:rsidR="00FB1D88" w:rsidRPr="000D3472" w:rsidSect="00610EC1">
      <w:headerReference w:type="even" r:id="rId8"/>
      <w:headerReference w:type="default" r:id="rId9"/>
      <w:footerReference w:type="even" r:id="rId10"/>
      <w:footerReference w:type="default" r:id="rId11"/>
      <w:headerReference w:type="first" r:id="rId12"/>
      <w:footerReference w:type="first" r:id="rId13"/>
      <w:pgSz w:w="11906" w:h="16838"/>
      <w:pgMar w:top="2552" w:right="1134" w:bottom="1418" w:left="1134" w:header="709" w:footer="56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0FB" w:rsidRDefault="002430FB" w:rsidP="00121F56">
      <w:pPr>
        <w:spacing w:after="0" w:line="240" w:lineRule="auto"/>
      </w:pPr>
      <w:r>
        <w:separator/>
      </w:r>
    </w:p>
  </w:endnote>
  <w:endnote w:type="continuationSeparator" w:id="0">
    <w:p w:rsidR="002430FB" w:rsidRDefault="002430FB" w:rsidP="00121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Trebuchet MS">
    <w:panose1 w:val="020B0603020202020204"/>
    <w:charset w:val="EE"/>
    <w:family w:val="swiss"/>
    <w:pitch w:val="variable"/>
    <w:sig w:usb0="00000287" w:usb1="00000000" w:usb2="00000000" w:usb3="00000000" w:csb0="0000009F" w:csb1="00000000"/>
  </w:font>
  <w:font w:name="MyriadPro-Light">
    <w:panose1 w:val="00000000000000000000"/>
    <w:charset w:val="EE"/>
    <w:family w:val="swiss"/>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142" w:rsidRDefault="00334142">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4AD" w:rsidRDefault="0045543A" w:rsidP="00CB04AD">
    <w:pPr>
      <w:pStyle w:val="Noga"/>
      <w:ind w:hanging="284"/>
    </w:pPr>
    <w:r>
      <w:rPr>
        <w:noProof/>
      </w:rPr>
      <mc:AlternateContent>
        <mc:Choice Requires="wps">
          <w:drawing>
            <wp:anchor distT="45720" distB="45720" distL="114300" distR="114300" simplePos="0" relativeHeight="251660288" behindDoc="0" locked="0" layoutInCell="1" allowOverlap="1" wp14:anchorId="2A8C5098" wp14:editId="63FC9DB9">
              <wp:simplePos x="0" y="0"/>
              <wp:positionH relativeFrom="column">
                <wp:posOffset>-443865</wp:posOffset>
              </wp:positionH>
              <wp:positionV relativeFrom="paragraph">
                <wp:posOffset>-187960</wp:posOffset>
              </wp:positionV>
              <wp:extent cx="5057775" cy="1404620"/>
              <wp:effectExtent l="0" t="0" r="28575" b="28575"/>
              <wp:wrapSquare wrapText="bothSides"/>
              <wp:docPr id="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1404620"/>
                      </a:xfrm>
                      <a:prstGeom prst="rect">
                        <a:avLst/>
                      </a:prstGeom>
                      <a:solidFill>
                        <a:srgbClr val="FFFFFF"/>
                      </a:solidFill>
                      <a:ln w="9525">
                        <a:solidFill>
                          <a:schemeClr val="bg1"/>
                        </a:solidFill>
                        <a:miter lim="800000"/>
                        <a:headEnd/>
                        <a:tailEnd/>
                      </a:ln>
                    </wps:spPr>
                    <wps:txbx>
                      <w:txbxContent>
                        <w:p w:rsidR="0045543A" w:rsidRPr="0045543A" w:rsidRDefault="00334142" w:rsidP="0045543A">
                          <w:pPr>
                            <w:spacing w:after="0" w:line="276" w:lineRule="auto"/>
                            <w:rPr>
                              <w:rFonts w:ascii="Arial" w:hAnsi="Arial" w:cs="Arial"/>
                              <w:b/>
                              <w:color w:val="808080" w:themeColor="background1" w:themeShade="80"/>
                              <w:sz w:val="16"/>
                            </w:rPr>
                          </w:pPr>
                          <w:r>
                            <w:rPr>
                              <w:rFonts w:ascii="Arial" w:hAnsi="Arial" w:cs="Arial"/>
                              <w:b/>
                              <w:color w:val="808080" w:themeColor="background1" w:themeShade="80"/>
                              <w:sz w:val="16"/>
                            </w:rPr>
                            <w:t>Fakulteta za informacijske študije v Novem mestu</w:t>
                          </w:r>
                        </w:p>
                        <w:p w:rsidR="0045543A" w:rsidRPr="004A7970" w:rsidRDefault="00F04CA5" w:rsidP="0045543A">
                          <w:pPr>
                            <w:spacing w:after="0" w:line="276" w:lineRule="auto"/>
                            <w:rPr>
                              <w:rFonts w:ascii="Calibri" w:hAnsi="Calibri"/>
                              <w:color w:val="7F7F7F" w:themeColor="text1" w:themeTint="80"/>
                              <w:sz w:val="16"/>
                            </w:rPr>
                          </w:pPr>
                          <w:r>
                            <w:rPr>
                              <w:rFonts w:ascii="Arial" w:hAnsi="Arial" w:cs="Arial"/>
                              <w:color w:val="7F7F7F" w:themeColor="text1" w:themeTint="80"/>
                              <w:sz w:val="14"/>
                            </w:rPr>
                            <w:t>Ljubljanska cesta</w:t>
                          </w:r>
                          <w:r w:rsidR="0045543A" w:rsidRPr="004A7970">
                            <w:rPr>
                              <w:rFonts w:ascii="Arial" w:hAnsi="Arial" w:cs="Arial"/>
                              <w:color w:val="7F7F7F" w:themeColor="text1" w:themeTint="80"/>
                              <w:sz w:val="14"/>
                            </w:rPr>
                            <w:t xml:space="preserve"> 3</w:t>
                          </w:r>
                          <w:r>
                            <w:rPr>
                              <w:rFonts w:ascii="Arial" w:hAnsi="Arial" w:cs="Arial"/>
                              <w:color w:val="7F7F7F" w:themeColor="text1" w:themeTint="80"/>
                              <w:sz w:val="14"/>
                            </w:rPr>
                            <w:t>1A</w:t>
                          </w:r>
                          <w:r w:rsidR="00334142">
                            <w:rPr>
                              <w:rFonts w:ascii="Arial" w:hAnsi="Arial" w:cs="Arial"/>
                              <w:color w:val="7F7F7F" w:themeColor="text1" w:themeTint="80"/>
                              <w:sz w:val="14"/>
                            </w:rPr>
                            <w:t xml:space="preserve">, </w:t>
                          </w:r>
                          <w:r w:rsidR="0045543A" w:rsidRPr="004A7970">
                            <w:rPr>
                              <w:rFonts w:ascii="Arial" w:hAnsi="Arial" w:cs="Arial"/>
                              <w:color w:val="7F7F7F" w:themeColor="text1" w:themeTint="80"/>
                              <w:sz w:val="14"/>
                            </w:rPr>
                            <w:t xml:space="preserve">8000 Novo mesto, </w:t>
                          </w:r>
                          <w:proofErr w:type="spellStart"/>
                          <w:r w:rsidR="0045543A" w:rsidRPr="004A7970">
                            <w:rPr>
                              <w:rFonts w:ascii="Arial" w:hAnsi="Arial" w:cs="Arial"/>
                              <w:color w:val="7F7F7F" w:themeColor="text1" w:themeTint="80"/>
                              <w:sz w:val="14"/>
                            </w:rPr>
                            <w:t>Slovenia</w:t>
                          </w:r>
                          <w:proofErr w:type="spellEnd"/>
                          <w:r w:rsidR="0045543A" w:rsidRPr="004A7970">
                            <w:rPr>
                              <w:rFonts w:ascii="Arial" w:hAnsi="Arial" w:cs="Arial"/>
                              <w:color w:val="7F7F7F" w:themeColor="text1" w:themeTint="80"/>
                              <w:sz w:val="14"/>
                            </w:rPr>
                            <w:t xml:space="preserve">, </w:t>
                          </w:r>
                          <w:r w:rsidR="0045543A" w:rsidRPr="004A7970">
                            <w:rPr>
                              <w:rFonts w:ascii="Arial" w:hAnsi="Arial" w:cs="Arial"/>
                              <w:color w:val="9BBB59" w:themeColor="accent3"/>
                              <w:sz w:val="14"/>
                            </w:rPr>
                            <w:t xml:space="preserve">T: </w:t>
                          </w:r>
                          <w:r w:rsidR="00334142">
                            <w:rPr>
                              <w:rFonts w:ascii="Arial" w:hAnsi="Arial" w:cs="Arial"/>
                              <w:color w:val="7F7F7F" w:themeColor="text1" w:themeTint="80"/>
                              <w:sz w:val="14"/>
                            </w:rPr>
                            <w:t>+386 7 37 37 884</w:t>
                          </w:r>
                          <w:r w:rsidR="0045543A" w:rsidRPr="004A7970">
                            <w:rPr>
                              <w:rFonts w:ascii="Arial" w:hAnsi="Arial" w:cs="Arial"/>
                              <w:color w:val="7F7F7F" w:themeColor="text1" w:themeTint="80"/>
                              <w:sz w:val="14"/>
                            </w:rPr>
                            <w:t xml:space="preserve">, </w:t>
                          </w:r>
                          <w:r w:rsidR="0045543A" w:rsidRPr="004A7970">
                            <w:rPr>
                              <w:rFonts w:ascii="Arial" w:hAnsi="Arial" w:cs="Arial"/>
                              <w:color w:val="9BBB59" w:themeColor="accent3"/>
                              <w:sz w:val="14"/>
                            </w:rPr>
                            <w:t xml:space="preserve">E: </w:t>
                          </w:r>
                          <w:hyperlink r:id="rId1" w:history="1">
                            <w:r w:rsidR="0045543A" w:rsidRPr="004A7970">
                              <w:rPr>
                                <w:rFonts w:ascii="Arial" w:hAnsi="Arial" w:cs="Arial"/>
                                <w:color w:val="7F7F7F" w:themeColor="text1" w:themeTint="80"/>
                                <w:sz w:val="14"/>
                              </w:rPr>
                              <w:t>info@fis.unm.si</w:t>
                            </w:r>
                          </w:hyperlink>
                          <w:r w:rsidR="0045543A" w:rsidRPr="004A7970">
                            <w:rPr>
                              <w:rFonts w:ascii="Arial" w:hAnsi="Arial" w:cs="Arial"/>
                              <w:color w:val="7F7F7F" w:themeColor="text1" w:themeTint="80"/>
                              <w:sz w:val="14"/>
                            </w:rPr>
                            <w:t xml:space="preserve">, </w:t>
                          </w:r>
                          <w:hyperlink r:id="rId2" w:history="1">
                            <w:r w:rsidR="0045543A" w:rsidRPr="004A7970">
                              <w:rPr>
                                <w:rFonts w:ascii="Arial" w:hAnsi="Arial" w:cs="Arial"/>
                                <w:color w:val="7F7F7F" w:themeColor="text1" w:themeTint="80"/>
                                <w:sz w:val="14"/>
                              </w:rPr>
                              <w:t>www.fis.unm.si</w:t>
                            </w:r>
                          </w:hyperlink>
                          <w:r w:rsidR="0045543A" w:rsidRPr="004A7970">
                            <w:rPr>
                              <w:rFonts w:ascii="Calibri" w:hAnsi="Calibri"/>
                              <w:color w:val="7F7F7F" w:themeColor="text1" w:themeTint="80"/>
                              <w:sz w:val="1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8C5098" id="_x0000_t202" coordsize="21600,21600" o:spt="202" path="m,l,21600r21600,l21600,xe">
              <v:stroke joinstyle="miter"/>
              <v:path gradientshapeok="t" o:connecttype="rect"/>
            </v:shapetype>
            <v:shape id="Polje z besedilom 2" o:spid="_x0000_s1026" type="#_x0000_t202" style="position:absolute;margin-left:-34.95pt;margin-top:-14.8pt;width:398.2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" strokecolor="white [3212]">
              <v:textbox style="mso-fit-shape-to-text:t">
                <w:txbxContent>
                  <w:p w:rsidR="0045543A" w:rsidRPr="0045543A" w:rsidRDefault="00334142" w:rsidP="0045543A">
                    <w:pPr>
                      <w:spacing w:after="0" w:line="276" w:lineRule="auto"/>
                      <w:rPr>
                        <w:rFonts w:ascii="Arial" w:hAnsi="Arial" w:cs="Arial"/>
                        <w:b/>
                        <w:color w:val="808080" w:themeColor="background1" w:themeShade="80"/>
                        <w:sz w:val="16"/>
                      </w:rPr>
                    </w:pPr>
                    <w:r>
                      <w:rPr>
                        <w:rFonts w:ascii="Arial" w:hAnsi="Arial" w:cs="Arial"/>
                        <w:b/>
                        <w:color w:val="808080" w:themeColor="background1" w:themeShade="80"/>
                        <w:sz w:val="16"/>
                      </w:rPr>
                      <w:t>Fakulteta za informacijske študije v Novem mestu</w:t>
                    </w:r>
                  </w:p>
                  <w:p w:rsidR="0045543A" w:rsidRPr="004A7970" w:rsidRDefault="00F04CA5" w:rsidP="0045543A">
                    <w:pPr>
                      <w:spacing w:after="0" w:line="276" w:lineRule="auto"/>
                      <w:rPr>
                        <w:rFonts w:ascii="Calibri" w:hAnsi="Calibri"/>
                        <w:color w:val="7F7F7F" w:themeColor="text1" w:themeTint="80"/>
                        <w:sz w:val="16"/>
                      </w:rPr>
                    </w:pPr>
                    <w:r>
                      <w:rPr>
                        <w:rFonts w:ascii="Arial" w:hAnsi="Arial" w:cs="Arial"/>
                        <w:color w:val="7F7F7F" w:themeColor="text1" w:themeTint="80"/>
                        <w:sz w:val="14"/>
                      </w:rPr>
                      <w:t>Ljubljanska cesta</w:t>
                    </w:r>
                    <w:r w:rsidR="0045543A" w:rsidRPr="004A7970">
                      <w:rPr>
                        <w:rFonts w:ascii="Arial" w:hAnsi="Arial" w:cs="Arial"/>
                        <w:color w:val="7F7F7F" w:themeColor="text1" w:themeTint="80"/>
                        <w:sz w:val="14"/>
                      </w:rPr>
                      <w:t xml:space="preserve"> 3</w:t>
                    </w:r>
                    <w:r>
                      <w:rPr>
                        <w:rFonts w:ascii="Arial" w:hAnsi="Arial" w:cs="Arial"/>
                        <w:color w:val="7F7F7F" w:themeColor="text1" w:themeTint="80"/>
                        <w:sz w:val="14"/>
                      </w:rPr>
                      <w:t>1A</w:t>
                    </w:r>
                    <w:r w:rsidR="00334142">
                      <w:rPr>
                        <w:rFonts w:ascii="Arial" w:hAnsi="Arial" w:cs="Arial"/>
                        <w:color w:val="7F7F7F" w:themeColor="text1" w:themeTint="80"/>
                        <w:sz w:val="14"/>
                      </w:rPr>
                      <w:t xml:space="preserve">, </w:t>
                    </w:r>
                    <w:r w:rsidR="0045543A" w:rsidRPr="004A7970">
                      <w:rPr>
                        <w:rFonts w:ascii="Arial" w:hAnsi="Arial" w:cs="Arial"/>
                        <w:color w:val="7F7F7F" w:themeColor="text1" w:themeTint="80"/>
                        <w:sz w:val="14"/>
                      </w:rPr>
                      <w:t xml:space="preserve">8000 Novo mesto, </w:t>
                    </w:r>
                    <w:proofErr w:type="spellStart"/>
                    <w:r w:rsidR="0045543A" w:rsidRPr="004A7970">
                      <w:rPr>
                        <w:rFonts w:ascii="Arial" w:hAnsi="Arial" w:cs="Arial"/>
                        <w:color w:val="7F7F7F" w:themeColor="text1" w:themeTint="80"/>
                        <w:sz w:val="14"/>
                      </w:rPr>
                      <w:t>Slovenia</w:t>
                    </w:r>
                    <w:proofErr w:type="spellEnd"/>
                    <w:r w:rsidR="0045543A" w:rsidRPr="004A7970">
                      <w:rPr>
                        <w:rFonts w:ascii="Arial" w:hAnsi="Arial" w:cs="Arial"/>
                        <w:color w:val="7F7F7F" w:themeColor="text1" w:themeTint="80"/>
                        <w:sz w:val="14"/>
                      </w:rPr>
                      <w:t xml:space="preserve">, </w:t>
                    </w:r>
                    <w:r w:rsidR="0045543A" w:rsidRPr="004A7970">
                      <w:rPr>
                        <w:rFonts w:ascii="Arial" w:hAnsi="Arial" w:cs="Arial"/>
                        <w:color w:val="9BBB59" w:themeColor="accent3"/>
                        <w:sz w:val="14"/>
                      </w:rPr>
                      <w:t xml:space="preserve">T: </w:t>
                    </w:r>
                    <w:r w:rsidR="00334142">
                      <w:rPr>
                        <w:rFonts w:ascii="Arial" w:hAnsi="Arial" w:cs="Arial"/>
                        <w:color w:val="7F7F7F" w:themeColor="text1" w:themeTint="80"/>
                        <w:sz w:val="14"/>
                      </w:rPr>
                      <w:t>+386 7 37 37 884</w:t>
                    </w:r>
                    <w:r w:rsidR="0045543A" w:rsidRPr="004A7970">
                      <w:rPr>
                        <w:rFonts w:ascii="Arial" w:hAnsi="Arial" w:cs="Arial"/>
                        <w:color w:val="7F7F7F" w:themeColor="text1" w:themeTint="80"/>
                        <w:sz w:val="14"/>
                      </w:rPr>
                      <w:t xml:space="preserve">, </w:t>
                    </w:r>
                    <w:r w:rsidR="0045543A" w:rsidRPr="004A7970">
                      <w:rPr>
                        <w:rFonts w:ascii="Arial" w:hAnsi="Arial" w:cs="Arial"/>
                        <w:color w:val="9BBB59" w:themeColor="accent3"/>
                        <w:sz w:val="14"/>
                      </w:rPr>
                      <w:t xml:space="preserve">E: </w:t>
                    </w:r>
                    <w:hyperlink r:id="rId3" w:history="1">
                      <w:r w:rsidR="0045543A" w:rsidRPr="004A7970">
                        <w:rPr>
                          <w:rFonts w:ascii="Arial" w:hAnsi="Arial" w:cs="Arial"/>
                          <w:color w:val="7F7F7F" w:themeColor="text1" w:themeTint="80"/>
                          <w:sz w:val="14"/>
                        </w:rPr>
                        <w:t>info@fis.unm.si</w:t>
                      </w:r>
                    </w:hyperlink>
                    <w:r w:rsidR="0045543A" w:rsidRPr="004A7970">
                      <w:rPr>
                        <w:rFonts w:ascii="Arial" w:hAnsi="Arial" w:cs="Arial"/>
                        <w:color w:val="7F7F7F" w:themeColor="text1" w:themeTint="80"/>
                        <w:sz w:val="14"/>
                      </w:rPr>
                      <w:t xml:space="preserve">, </w:t>
                    </w:r>
                    <w:hyperlink r:id="rId4" w:history="1">
                      <w:r w:rsidR="0045543A" w:rsidRPr="004A7970">
                        <w:rPr>
                          <w:rFonts w:ascii="Arial" w:hAnsi="Arial" w:cs="Arial"/>
                          <w:color w:val="7F7F7F" w:themeColor="text1" w:themeTint="80"/>
                          <w:sz w:val="14"/>
                        </w:rPr>
                        <w:t>www.fis.unm.si</w:t>
                      </w:r>
                    </w:hyperlink>
                    <w:r w:rsidR="0045543A" w:rsidRPr="004A7970">
                      <w:rPr>
                        <w:rFonts w:ascii="Calibri" w:hAnsi="Calibri"/>
                        <w:color w:val="7F7F7F" w:themeColor="text1" w:themeTint="80"/>
                        <w:sz w:val="16"/>
                      </w:rPr>
                      <w:t xml:space="preserve"> </w:t>
                    </w:r>
                  </w:p>
                </w:txbxContent>
              </v:textbox>
              <w10:wrap type="square"/>
            </v:shape>
          </w:pict>
        </mc:Fallback>
      </mc:AlternateContent>
    </w:r>
    <w:r>
      <w:rPr>
        <w:noProof/>
      </w:rPr>
      <mc:AlternateContent>
        <mc:Choice Requires="wps">
          <w:drawing>
            <wp:anchor distT="0" distB="0" distL="114300" distR="114300" simplePos="0" relativeHeight="251661312" behindDoc="0" locked="0" layoutInCell="1" allowOverlap="1" wp14:anchorId="6C338437" wp14:editId="0F642C6B">
              <wp:simplePos x="0" y="0"/>
              <wp:positionH relativeFrom="column">
                <wp:posOffset>-377190</wp:posOffset>
              </wp:positionH>
              <wp:positionV relativeFrom="paragraph">
                <wp:posOffset>-191769</wp:posOffset>
              </wp:positionV>
              <wp:extent cx="4905375" cy="0"/>
              <wp:effectExtent l="0" t="0" r="28575" b="19050"/>
              <wp:wrapNone/>
              <wp:docPr id="3" name="Raven povezovalnik 3"/>
              <wp:cNvGraphicFramePr/>
              <a:graphic xmlns:a="http://schemas.openxmlformats.org/drawingml/2006/main">
                <a:graphicData uri="http://schemas.microsoft.com/office/word/2010/wordprocessingShape">
                  <wps:wsp>
                    <wps:cNvCnPr/>
                    <wps:spPr>
                      <a:xfrm>
                        <a:off x="0" y="0"/>
                        <a:ext cx="490537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D5AC7E" id="Raven povezovalnik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7pt,-15.1pt" to="356.5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" strokecolor="#94b64e [3046]"/>
          </w:pict>
        </mc:Fallback>
      </mc:AlternateContent>
    </w:r>
    <w:r w:rsidRPr="009D648C">
      <w:rPr>
        <w:noProof/>
      </w:rPr>
      <w:drawing>
        <wp:anchor distT="0" distB="0" distL="114300" distR="114300" simplePos="0" relativeHeight="251658240" behindDoc="0" locked="0" layoutInCell="1" allowOverlap="1" wp14:anchorId="1108B0DB" wp14:editId="15758CF0">
          <wp:simplePos x="0" y="0"/>
          <wp:positionH relativeFrom="column">
            <wp:posOffset>4613685</wp:posOffset>
          </wp:positionH>
          <wp:positionV relativeFrom="paragraph">
            <wp:posOffset>-276860</wp:posOffset>
          </wp:positionV>
          <wp:extent cx="1924335" cy="642217"/>
          <wp:effectExtent l="0" t="0" r="0" b="5715"/>
          <wp:wrapNone/>
          <wp:docPr id="25" name="Slika 25" descr="C:\Users\barbarap\Desktop\Moji dokumenti\KAKOVOST\evaluacija\KONČNO POROČILO\EUA IEP_4c 1 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barap\Desktop\Moji dokumenti\KAKOVOST\evaluacija\KONČNO POROČILO\EUA IEP_4c 1 origin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24335" cy="642217"/>
                  </a:xfrm>
                  <a:prstGeom prst="rect">
                    <a:avLst/>
                  </a:prstGeom>
                  <a:noFill/>
                  <a:ln>
                    <a:noFill/>
                  </a:ln>
                </pic:spPr>
              </pic:pic>
            </a:graphicData>
          </a:graphic>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142" w:rsidRDefault="00334142">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0FB" w:rsidRDefault="002430FB" w:rsidP="00121F56">
      <w:pPr>
        <w:spacing w:after="0" w:line="240" w:lineRule="auto"/>
      </w:pPr>
      <w:r>
        <w:separator/>
      </w:r>
    </w:p>
  </w:footnote>
  <w:footnote w:type="continuationSeparator" w:id="0">
    <w:p w:rsidR="002430FB" w:rsidRDefault="002430FB" w:rsidP="00121F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142" w:rsidRDefault="00334142">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F56" w:rsidRDefault="00E710B2" w:rsidP="00CB04AD">
    <w:pPr>
      <w:pStyle w:val="Glava"/>
      <w:tabs>
        <w:tab w:val="clear" w:pos="9072"/>
        <w:tab w:val="right" w:pos="8505"/>
      </w:tabs>
      <w:ind w:right="-428"/>
      <w:jc w:val="right"/>
    </w:pPr>
    <w:r>
      <w:t xml:space="preserve">                                                       </w:t>
    </w:r>
    <w:r w:rsidR="00DB4415">
      <w:rPr>
        <w:noProof/>
      </w:rPr>
      <w:drawing>
        <wp:inline distT="0" distB="0" distL="0" distR="0">
          <wp:extent cx="2115820" cy="840105"/>
          <wp:effectExtent l="0" t="0" r="0" b="0"/>
          <wp:docPr id="24" name="Slika 24" descr="FIS_dopisni list_gl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S_dopisni list_gla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5820" cy="840105"/>
                  </a:xfrm>
                  <a:prstGeom prst="rect">
                    <a:avLst/>
                  </a:prstGeom>
                  <a:noFill/>
                  <a:ln>
                    <a:noFill/>
                  </a:ln>
                </pic:spPr>
              </pic:pic>
            </a:graphicData>
          </a:graphic>
        </wp:inline>
      </w:drawing>
    </w:r>
    <w: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142" w:rsidRDefault="00334142">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C52FC"/>
    <w:multiLevelType w:val="hybridMultilevel"/>
    <w:tmpl w:val="F4C61B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7562A18"/>
    <w:multiLevelType w:val="hybridMultilevel"/>
    <w:tmpl w:val="146CE0DE"/>
    <w:lvl w:ilvl="0" w:tplc="EB641158">
      <w:start w:val="5"/>
      <w:numFmt w:val="bullet"/>
      <w:lvlText w:val="-"/>
      <w:lvlJc w:val="left"/>
      <w:pPr>
        <w:ind w:left="1080" w:hanging="360"/>
      </w:pPr>
      <w:rPr>
        <w:rFonts w:ascii="Tahoma" w:eastAsiaTheme="minorHAnsi" w:hAnsi="Tahoma" w:cs="Tahoma"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415"/>
    <w:rsid w:val="000078C5"/>
    <w:rsid w:val="000A1DA8"/>
    <w:rsid w:val="000D095A"/>
    <w:rsid w:val="000D3472"/>
    <w:rsid w:val="000E2442"/>
    <w:rsid w:val="00121F56"/>
    <w:rsid w:val="00134428"/>
    <w:rsid w:val="00144BF3"/>
    <w:rsid w:val="001D6CAE"/>
    <w:rsid w:val="0021571E"/>
    <w:rsid w:val="002430FB"/>
    <w:rsid w:val="002603B7"/>
    <w:rsid w:val="00294AA8"/>
    <w:rsid w:val="002E46E7"/>
    <w:rsid w:val="002E6968"/>
    <w:rsid w:val="00334142"/>
    <w:rsid w:val="003542CB"/>
    <w:rsid w:val="00366022"/>
    <w:rsid w:val="003A02ED"/>
    <w:rsid w:val="003C4531"/>
    <w:rsid w:val="003C5FF3"/>
    <w:rsid w:val="003D0DA3"/>
    <w:rsid w:val="003D6176"/>
    <w:rsid w:val="0045543A"/>
    <w:rsid w:val="004636D6"/>
    <w:rsid w:val="0049236D"/>
    <w:rsid w:val="004A7970"/>
    <w:rsid w:val="004D1E0E"/>
    <w:rsid w:val="004F3F26"/>
    <w:rsid w:val="00553AB9"/>
    <w:rsid w:val="005653E9"/>
    <w:rsid w:val="006043BF"/>
    <w:rsid w:val="00610EC1"/>
    <w:rsid w:val="00660F2D"/>
    <w:rsid w:val="00667302"/>
    <w:rsid w:val="00727F5F"/>
    <w:rsid w:val="00733B74"/>
    <w:rsid w:val="00771923"/>
    <w:rsid w:val="007845F7"/>
    <w:rsid w:val="00784674"/>
    <w:rsid w:val="007F59CE"/>
    <w:rsid w:val="008501FC"/>
    <w:rsid w:val="00895510"/>
    <w:rsid w:val="008F098E"/>
    <w:rsid w:val="008F641F"/>
    <w:rsid w:val="00923935"/>
    <w:rsid w:val="00A83055"/>
    <w:rsid w:val="00C15AED"/>
    <w:rsid w:val="00C60812"/>
    <w:rsid w:val="00CB04AD"/>
    <w:rsid w:val="00CB62BF"/>
    <w:rsid w:val="00CD3994"/>
    <w:rsid w:val="00D13574"/>
    <w:rsid w:val="00D87B07"/>
    <w:rsid w:val="00DB4415"/>
    <w:rsid w:val="00E45027"/>
    <w:rsid w:val="00E710B2"/>
    <w:rsid w:val="00EA4D66"/>
    <w:rsid w:val="00EF63DA"/>
    <w:rsid w:val="00F04CA5"/>
    <w:rsid w:val="00F279B8"/>
    <w:rsid w:val="00FA62A2"/>
    <w:rsid w:val="00FB1D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C560EF"/>
  <w15:docId w15:val="{B945AE62-61FD-43AF-94F2-ACF78A6C7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Calibri" w:hAnsi="Century Gothic" w:cs="Times New Roman"/>
        <w:sz w:val="22"/>
        <w:szCs w:val="22"/>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160" w:line="259" w:lineRule="auto"/>
    </w:pPr>
  </w:style>
  <w:style w:type="paragraph" w:styleId="Naslov1">
    <w:name w:val="heading 1"/>
    <w:basedOn w:val="Navaden"/>
    <w:link w:val="Naslov1Znak"/>
    <w:uiPriority w:val="9"/>
    <w:qFormat/>
    <w:rsid w:val="00366022"/>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121F56"/>
    <w:pPr>
      <w:tabs>
        <w:tab w:val="center" w:pos="4536"/>
        <w:tab w:val="right" w:pos="9072"/>
      </w:tabs>
      <w:spacing w:after="0" w:line="240" w:lineRule="auto"/>
    </w:pPr>
  </w:style>
  <w:style w:type="character" w:customStyle="1" w:styleId="GlavaZnak">
    <w:name w:val="Glava Znak"/>
    <w:basedOn w:val="Privzetapisavaodstavka"/>
    <w:link w:val="Glava"/>
    <w:uiPriority w:val="99"/>
    <w:rsid w:val="00121F56"/>
  </w:style>
  <w:style w:type="paragraph" w:styleId="Noga">
    <w:name w:val="footer"/>
    <w:basedOn w:val="Navaden"/>
    <w:link w:val="NogaZnak"/>
    <w:uiPriority w:val="99"/>
    <w:unhideWhenUsed/>
    <w:rsid w:val="00121F56"/>
    <w:pPr>
      <w:tabs>
        <w:tab w:val="center" w:pos="4536"/>
        <w:tab w:val="right" w:pos="9072"/>
      </w:tabs>
      <w:spacing w:after="0" w:line="240" w:lineRule="auto"/>
    </w:pPr>
  </w:style>
  <w:style w:type="character" w:customStyle="1" w:styleId="NogaZnak">
    <w:name w:val="Noga Znak"/>
    <w:basedOn w:val="Privzetapisavaodstavka"/>
    <w:link w:val="Noga"/>
    <w:uiPriority w:val="99"/>
    <w:rsid w:val="00121F56"/>
  </w:style>
  <w:style w:type="character" w:styleId="Hiperpovezava">
    <w:name w:val="Hyperlink"/>
    <w:basedOn w:val="Privzetapisavaodstavka"/>
    <w:uiPriority w:val="99"/>
    <w:unhideWhenUsed/>
    <w:rsid w:val="00784674"/>
    <w:rPr>
      <w:color w:val="0000FF"/>
      <w:u w:val="single"/>
    </w:rPr>
  </w:style>
  <w:style w:type="paragraph" w:styleId="Besedilooblaka">
    <w:name w:val="Balloon Text"/>
    <w:basedOn w:val="Navaden"/>
    <w:link w:val="BesedilooblakaZnak"/>
    <w:uiPriority w:val="99"/>
    <w:semiHidden/>
    <w:unhideWhenUsed/>
    <w:rsid w:val="00610EC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10EC1"/>
    <w:rPr>
      <w:rFonts w:ascii="Segoe UI" w:hAnsi="Segoe UI" w:cs="Segoe UI"/>
      <w:sz w:val="18"/>
      <w:szCs w:val="18"/>
      <w:lang w:eastAsia="en-US"/>
    </w:rPr>
  </w:style>
  <w:style w:type="character" w:styleId="Krepko">
    <w:name w:val="Strong"/>
    <w:basedOn w:val="Privzetapisavaodstavka"/>
    <w:uiPriority w:val="22"/>
    <w:qFormat/>
    <w:rsid w:val="006043BF"/>
    <w:rPr>
      <w:b/>
      <w:bCs/>
    </w:rPr>
  </w:style>
  <w:style w:type="paragraph" w:styleId="Odstavekseznama">
    <w:name w:val="List Paragraph"/>
    <w:basedOn w:val="Navaden"/>
    <w:uiPriority w:val="34"/>
    <w:qFormat/>
    <w:rsid w:val="006043BF"/>
    <w:pPr>
      <w:ind w:left="720"/>
      <w:contextualSpacing/>
    </w:pPr>
    <w:rPr>
      <w:rFonts w:asciiTheme="minorHAnsi" w:eastAsiaTheme="minorHAnsi" w:hAnsiTheme="minorHAnsi" w:cstheme="minorBidi"/>
      <w:lang w:eastAsia="en-US"/>
    </w:rPr>
  </w:style>
  <w:style w:type="paragraph" w:styleId="Navadensplet">
    <w:name w:val="Normal (Web)"/>
    <w:basedOn w:val="Navaden"/>
    <w:uiPriority w:val="99"/>
    <w:semiHidden/>
    <w:unhideWhenUsed/>
    <w:rsid w:val="00EF63DA"/>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Privzetapisavaodstavka"/>
    <w:rsid w:val="00EF63DA"/>
  </w:style>
  <w:style w:type="character" w:styleId="Poudarek">
    <w:name w:val="Emphasis"/>
    <w:basedOn w:val="Privzetapisavaodstavka"/>
    <w:uiPriority w:val="20"/>
    <w:qFormat/>
    <w:rsid w:val="00EF63DA"/>
    <w:rPr>
      <w:i/>
      <w:iCs/>
    </w:rPr>
  </w:style>
  <w:style w:type="character" w:customStyle="1" w:styleId="Naslov1Znak">
    <w:name w:val="Naslov 1 Znak"/>
    <w:basedOn w:val="Privzetapisavaodstavka"/>
    <w:link w:val="Naslov1"/>
    <w:uiPriority w:val="9"/>
    <w:rsid w:val="00366022"/>
    <w:rPr>
      <w:rFonts w:ascii="Times New Roman" w:eastAsia="Times New Roman" w:hAnsi="Times New Roman"/>
      <w:b/>
      <w:bCs/>
      <w:kern w:val="36"/>
      <w:sz w:val="48"/>
      <w:szCs w:val="48"/>
    </w:rPr>
  </w:style>
  <w:style w:type="paragraph" w:customStyle="1" w:styleId="Datum1">
    <w:name w:val="Datum1"/>
    <w:basedOn w:val="Navaden"/>
    <w:rsid w:val="00366022"/>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727627">
      <w:bodyDiv w:val="1"/>
      <w:marLeft w:val="0"/>
      <w:marRight w:val="0"/>
      <w:marTop w:val="0"/>
      <w:marBottom w:val="0"/>
      <w:divBdr>
        <w:top w:val="none" w:sz="0" w:space="0" w:color="auto"/>
        <w:left w:val="none" w:sz="0" w:space="0" w:color="auto"/>
        <w:bottom w:val="none" w:sz="0" w:space="0" w:color="auto"/>
        <w:right w:val="none" w:sz="0" w:space="0" w:color="auto"/>
      </w:divBdr>
    </w:div>
    <w:div w:id="111066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info@fis.unm.si" TargetMode="External"/><Relationship Id="rId2" Type="http://schemas.openxmlformats.org/officeDocument/2006/relationships/hyperlink" Target="http://www.fis.unm.si" TargetMode="External"/><Relationship Id="rId1" Type="http://schemas.openxmlformats.org/officeDocument/2006/relationships/hyperlink" Target="mailto:info@fis.unm.si" TargetMode="External"/><Relationship Id="rId5" Type="http://schemas.openxmlformats.org/officeDocument/2006/relationships/image" Target="media/image2.jpeg"/><Relationship Id="rId4" Type="http://schemas.openxmlformats.org/officeDocument/2006/relationships/hyperlink" Target="http://www.fis.unm.s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arbarap\My%20Documents\Downloads\FIS_dopis%20template.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7668DE7-8317-4FBA-918B-CA074E9A7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FIS_dopis template.dot</Template>
  <TotalTime>0</TotalTime>
  <Pages>1</Pages>
  <Words>237</Words>
  <Characters>1351</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barbarap</dc:creator>
  <cp:keywords/>
  <dc:description/>
  <cp:lastModifiedBy>Saby</cp:lastModifiedBy>
  <cp:revision>3</cp:revision>
  <cp:lastPrinted>2015-04-01T09:06:00Z</cp:lastPrinted>
  <dcterms:created xsi:type="dcterms:W3CDTF">2018-04-25T11:50:00Z</dcterms:created>
  <dcterms:modified xsi:type="dcterms:W3CDTF">2018-04-25T11:51:00Z</dcterms:modified>
</cp:coreProperties>
</file>